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A272D7">
        <w:rPr>
          <w:b/>
          <w:sz w:val="28"/>
          <w:szCs w:val="28"/>
        </w:rPr>
        <w:t>ПП.02.0</w:t>
      </w:r>
      <w:r w:rsidR="00994DA2">
        <w:rPr>
          <w:b/>
          <w:sz w:val="28"/>
          <w:szCs w:val="28"/>
        </w:rPr>
        <w:t>3</w:t>
      </w:r>
      <w:r w:rsidR="00A272D7">
        <w:rPr>
          <w:b/>
          <w:sz w:val="28"/>
          <w:szCs w:val="28"/>
        </w:rPr>
        <w:t xml:space="preserve">. </w:t>
      </w:r>
      <w:r w:rsidR="00994DA2" w:rsidRPr="00004738">
        <w:rPr>
          <w:b/>
          <w:bCs/>
          <w:sz w:val="28"/>
          <w:szCs w:val="28"/>
        </w:rPr>
        <w:t>Оказание акушерско-гинекологической помощи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3F52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ПМ.02 Лечебная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ПП.02.0</w:t>
      </w:r>
      <w:r w:rsidR="00994D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994DA2" w:rsidRPr="00004738">
        <w:rPr>
          <w:b/>
          <w:bCs/>
          <w:sz w:val="28"/>
          <w:szCs w:val="28"/>
        </w:rPr>
        <w:t>Оказание акушерско-гинекологической помощи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A272D7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994DA2">
        <w:rPr>
          <w:sz w:val="28"/>
          <w:szCs w:val="28"/>
          <w:u w:val="single"/>
        </w:rPr>
        <w:t>28 мая</w:t>
      </w:r>
      <w:r>
        <w:rPr>
          <w:sz w:val="28"/>
          <w:szCs w:val="28"/>
        </w:rPr>
        <w:t xml:space="preserve"> по </w:t>
      </w:r>
      <w:r w:rsidR="00994DA2">
        <w:rPr>
          <w:sz w:val="28"/>
          <w:szCs w:val="28"/>
          <w:u w:val="single"/>
        </w:rPr>
        <w:t>10 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3F52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272D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.0</w:t>
      </w:r>
      <w:r w:rsidR="00994DA2">
        <w:rPr>
          <w:b/>
          <w:sz w:val="28"/>
          <w:szCs w:val="28"/>
          <w:u w:val="single"/>
        </w:rPr>
        <w:t>3</w:t>
      </w:r>
      <w:r w:rsidR="003B23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: </w:t>
      </w:r>
      <w:r w:rsidR="00BB3A2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994DA2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994DA2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94DA2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994DA2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4B4EF5" w:rsidRDefault="00A272D7" w:rsidP="004B4EF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Сестринская карта стационарного больного.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994DA2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__</w:t>
      </w:r>
      <w:r w:rsidR="00994DA2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__  </w:t>
      </w:r>
      <w:r>
        <w:rPr>
          <w:sz w:val="28"/>
          <w:szCs w:val="28"/>
        </w:rPr>
        <w:t>202</w:t>
      </w:r>
      <w:r w:rsidR="003F52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 w:rsidR="00670C3F"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994DA2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___» </w:t>
      </w:r>
      <w:r w:rsidR="00994DA2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3F522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Pr="001B5189">
        <w:rPr>
          <w:b/>
        </w:rPr>
        <w:t>по профилю специальности</w:t>
      </w:r>
      <w:r w:rsidR="00D00B8E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>ПП.02.0</w:t>
      </w:r>
      <w:r w:rsidR="00994DA2">
        <w:rPr>
          <w:b/>
        </w:rPr>
        <w:t>3</w:t>
      </w:r>
      <w:r w:rsidRPr="00A272D7">
        <w:rPr>
          <w:b/>
        </w:rPr>
        <w:t xml:space="preserve">. </w:t>
      </w:r>
      <w:r w:rsidR="00994DA2" w:rsidRPr="00004738">
        <w:rPr>
          <w:b/>
          <w:bCs/>
          <w:sz w:val="28"/>
          <w:szCs w:val="28"/>
        </w:rPr>
        <w:t>Оказание акушерско-гинекологической помощи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</w:t>
      </w:r>
      <w:r w:rsidR="00670C3F">
        <w:t xml:space="preserve"> ____________ Специальности _</w:t>
      </w:r>
      <w:r w:rsidRPr="005E769E">
        <w:t>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994DA2">
        <w:rPr>
          <w:u w:val="single"/>
        </w:rPr>
        <w:t>28.05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3F5224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994DA2">
        <w:rPr>
          <w:u w:val="single"/>
        </w:rPr>
        <w:t>10.06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3F5224">
        <w:rPr>
          <w:u w:val="single"/>
        </w:rPr>
        <w:t>2</w:t>
      </w:r>
      <w:bookmarkStart w:id="0" w:name="_GoBack"/>
      <w:bookmarkEnd w:id="0"/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2659"/>
        <w:gridCol w:w="1724"/>
        <w:gridCol w:w="6261"/>
        <w:gridCol w:w="2259"/>
      </w:tblGrid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6780E" w:rsidRPr="006171AD" w:rsidRDefault="0096780E" w:rsidP="00A442D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32" w:type="pct"/>
            <w:vAlign w:val="center"/>
          </w:tcPr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6780E" w:rsidRPr="006171AD" w:rsidRDefault="0096780E" w:rsidP="00A442D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2" w:type="pct"/>
            <w:vAlign w:val="center"/>
          </w:tcPr>
          <w:p w:rsidR="0096780E" w:rsidRPr="006171AD" w:rsidRDefault="0096780E" w:rsidP="00B24E09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</w:t>
            </w:r>
            <w:r w:rsidRPr="00617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96780E" w:rsidRPr="006171AD" w:rsidRDefault="0096780E" w:rsidP="00D91D68">
            <w:pPr>
              <w:jc w:val="both"/>
              <w:rPr>
                <w:bCs/>
                <w:color w:val="000000" w:themeColor="text1"/>
              </w:rPr>
            </w:pPr>
            <w:r w:rsidRPr="006171AD">
              <w:rPr>
                <w:bCs/>
                <w:color w:val="000000" w:themeColor="text1"/>
              </w:rPr>
              <w:t>Знакомство с</w:t>
            </w:r>
            <w:r>
              <w:rPr>
                <w:bCs/>
                <w:color w:val="000000" w:themeColor="text1"/>
              </w:rPr>
              <w:t xml:space="preserve">о структурой, </w:t>
            </w:r>
            <w:r w:rsidRPr="006171AD">
              <w:rPr>
                <w:bCs/>
                <w:color w:val="000000" w:themeColor="text1"/>
              </w:rPr>
              <w:t xml:space="preserve"> принципами организации функционирования </w:t>
            </w:r>
            <w:r w:rsidR="00D91D68">
              <w:rPr>
                <w:bCs/>
                <w:color w:val="000000" w:themeColor="text1"/>
              </w:rPr>
              <w:t>гинекологического/ родильного</w:t>
            </w:r>
            <w:r w:rsidRPr="006171AD">
              <w:rPr>
                <w:bCs/>
                <w:color w:val="000000" w:themeColor="text1"/>
              </w:rPr>
              <w:t xml:space="preserve"> отделени</w:t>
            </w:r>
            <w:r>
              <w:rPr>
                <w:bCs/>
                <w:color w:val="000000" w:themeColor="text1"/>
              </w:rPr>
              <w:t>я</w:t>
            </w:r>
            <w:r w:rsidRPr="006171AD">
              <w:rPr>
                <w:bCs/>
                <w:color w:val="000000" w:themeColor="text1"/>
              </w:rPr>
              <w:t xml:space="preserve"> стационар</w:t>
            </w:r>
            <w:r>
              <w:rPr>
                <w:bCs/>
                <w:color w:val="000000" w:themeColor="text1"/>
              </w:rPr>
              <w:t>а</w:t>
            </w:r>
            <w:r w:rsidRPr="006171AD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D91D68" w:rsidRPr="006171AD" w:rsidTr="006A4F1A">
        <w:trPr>
          <w:trHeight w:val="274"/>
        </w:trPr>
        <w:tc>
          <w:tcPr>
            <w:tcW w:w="813" w:type="pct"/>
            <w:vMerge w:val="restart"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2.1. Определять программу лечения пациентов различных возрастных групп.</w:t>
            </w: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6171AD" w:rsidRDefault="00D91D68" w:rsidP="007F71C1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показаний к госпитализации пациента и организация транспортировки в ЛПУ</w:t>
            </w:r>
          </w:p>
        </w:tc>
        <w:tc>
          <w:tcPr>
            <w:tcW w:w="733" w:type="pct"/>
            <w:vMerge w:val="restar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6A4F1A">
        <w:trPr>
          <w:trHeight w:val="274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9B356B" w:rsidRDefault="007F71C1" w:rsidP="00B24E09">
            <w:pPr>
              <w:jc w:val="both"/>
              <w:rPr>
                <w:b/>
                <w:color w:val="000000" w:themeColor="text1"/>
              </w:rPr>
            </w:pPr>
            <w:r>
              <w:t>О</w:t>
            </w:r>
            <w:r w:rsidRPr="007F71C1">
              <w:t xml:space="preserve">пределение тяжести состояния пациента </w:t>
            </w:r>
            <w:r w:rsidR="00D91D68" w:rsidRPr="00445633">
              <w:rPr>
                <w:sz w:val="20"/>
                <w:szCs w:val="20"/>
              </w:rPr>
              <w:t xml:space="preserve">(измерение и регистрация температуры тела, регистрации артериального давления, подсчета пульса и ЧДД, </w:t>
            </w:r>
            <w:proofErr w:type="spellStart"/>
            <w:r w:rsidR="00D91D68" w:rsidRPr="00445633">
              <w:rPr>
                <w:sz w:val="20"/>
                <w:szCs w:val="20"/>
              </w:rPr>
              <w:t>пикфлоуметрия</w:t>
            </w:r>
            <w:proofErr w:type="spellEnd"/>
            <w:r w:rsidR="00D91D68" w:rsidRPr="00445633">
              <w:rPr>
                <w:sz w:val="20"/>
                <w:szCs w:val="20"/>
              </w:rPr>
              <w:t>, взвешивание пациента, измерение роста)</w:t>
            </w:r>
          </w:p>
        </w:tc>
        <w:tc>
          <w:tcPr>
            <w:tcW w:w="733" w:type="pct"/>
            <w:vMerge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6A4F1A">
        <w:trPr>
          <w:trHeight w:val="274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Default="00D91D68" w:rsidP="00B24E09">
            <w:pPr>
              <w:jc w:val="both"/>
            </w:pPr>
            <w:r>
              <w:rPr>
                <w:color w:val="000000" w:themeColor="text1"/>
              </w:rPr>
              <w:t>Сбор анамнеза</w:t>
            </w:r>
          </w:p>
        </w:tc>
        <w:tc>
          <w:tcPr>
            <w:tcW w:w="733" w:type="pct"/>
            <w:vMerge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6A4F1A">
        <w:trPr>
          <w:trHeight w:val="274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Default="00D91D68" w:rsidP="00141B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6171AD">
              <w:rPr>
                <w:color w:val="000000" w:themeColor="text1"/>
              </w:rPr>
              <w:t>пределение вида транспортировки, придание пациенту транспортного положения</w:t>
            </w:r>
          </w:p>
        </w:tc>
        <w:tc>
          <w:tcPr>
            <w:tcW w:w="733" w:type="pct"/>
            <w:vMerge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6A4F1A">
        <w:trPr>
          <w:trHeight w:val="20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6171AD" w:rsidRDefault="00D91D68" w:rsidP="00141B2C">
            <w:pPr>
              <w:jc w:val="both"/>
              <w:rPr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Проведение дифференциальной диагностики заболеваний</w:t>
            </w:r>
            <w:r w:rsidRPr="006171AD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 xml:space="preserve">составление плана обследование больных, </w:t>
            </w:r>
            <w:r w:rsidRPr="006171AD">
              <w:rPr>
                <w:color w:val="000000" w:themeColor="text1"/>
              </w:rPr>
              <w:lastRenderedPageBreak/>
              <w:t>выделение ведущего синдрома</w:t>
            </w:r>
            <w:r>
              <w:rPr>
                <w:color w:val="000000" w:themeColor="text1"/>
              </w:rPr>
              <w:t>,</w:t>
            </w:r>
            <w:r w:rsidRPr="006171AD">
              <w:rPr>
                <w:color w:val="000000" w:themeColor="text1"/>
              </w:rPr>
              <w:t xml:space="preserve"> постановка и обоснование предварительного диагноза)</w:t>
            </w:r>
          </w:p>
        </w:tc>
        <w:tc>
          <w:tcPr>
            <w:tcW w:w="73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5A1757" w:rsidRDefault="00543D63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Составить план л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абораторн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(забор биологической жидкости на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забор материала для бактериологического исследования, биопсии, гистологического, цитологического 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3" w:type="pct"/>
            <w:vMerge w:val="restar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BB54CC" w:rsidRDefault="00543D63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Составить план и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нструментальн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ого обследования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B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D58D6">
              <w:rPr>
                <w:rFonts w:ascii="Times New Roman" w:hAnsi="Times New Roman"/>
                <w:sz w:val="20"/>
                <w:szCs w:val="20"/>
              </w:rPr>
              <w:t>дуоденальное зондирование, ЭКГ, эндоскопические, ультразвуковые,  рентгенологические исследования</w:t>
            </w:r>
            <w:r w:rsidRPr="009D58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Default="00543D63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физикального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3D63" w:rsidRPr="00A93E95" w:rsidRDefault="00543D63" w:rsidP="00A442DE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93E95">
              <w:rPr>
                <w:rFonts w:ascii="Times New Roman" w:hAnsi="Times New Roman" w:cs="Times New Roman"/>
                <w:sz w:val="20"/>
                <w:szCs w:val="20"/>
              </w:rPr>
              <w:t>(Пальпация, перкуссия и аускультация)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6780E" w:rsidRPr="006171AD" w:rsidTr="006A4F1A">
        <w:trPr>
          <w:trHeight w:val="20"/>
        </w:trPr>
        <w:tc>
          <w:tcPr>
            <w:tcW w:w="813" w:type="pct"/>
            <w:vMerge w:val="restart"/>
          </w:tcPr>
          <w:p w:rsidR="0096780E" w:rsidRPr="006171AD" w:rsidRDefault="0096780E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2.2. Определять тактику ведения пациента.</w:t>
            </w:r>
          </w:p>
        </w:tc>
        <w:tc>
          <w:tcPr>
            <w:tcW w:w="86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96780E" w:rsidRPr="006171AD" w:rsidRDefault="0096780E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96780E" w:rsidRPr="006171AD" w:rsidRDefault="0096780E" w:rsidP="00994DA2">
            <w:pPr>
              <w:jc w:val="both"/>
              <w:rPr>
                <w:bCs/>
                <w:color w:val="000000" w:themeColor="text1"/>
              </w:rPr>
            </w:pPr>
            <w:r w:rsidRPr="009B356B">
              <w:rPr>
                <w:b/>
                <w:color w:val="000000" w:themeColor="text1"/>
              </w:rPr>
              <w:t>Определение тактики ведения пациента</w:t>
            </w:r>
            <w:r>
              <w:rPr>
                <w:b/>
                <w:color w:val="000000" w:themeColor="text1"/>
              </w:rPr>
              <w:t>,</w:t>
            </w:r>
            <w:r w:rsidRPr="009B356B">
              <w:rPr>
                <w:b/>
                <w:color w:val="000000" w:themeColor="text1"/>
              </w:rPr>
              <w:t xml:space="preserve"> </w:t>
            </w:r>
            <w:r w:rsidRPr="009B356B">
              <w:rPr>
                <w:rFonts w:cs="Calibri"/>
                <w:b/>
                <w:color w:val="000000" w:themeColor="text1"/>
              </w:rPr>
              <w:t>назначение лечения</w:t>
            </w:r>
            <w:r w:rsidRPr="006171AD">
              <w:rPr>
                <w:color w:val="000000" w:themeColor="text1"/>
              </w:rPr>
              <w:t>:</w:t>
            </w:r>
          </w:p>
        </w:tc>
        <w:tc>
          <w:tcPr>
            <w:tcW w:w="733" w:type="pct"/>
            <w:vAlign w:val="center"/>
          </w:tcPr>
          <w:p w:rsidR="0096780E" w:rsidRPr="006171AD" w:rsidRDefault="0096780E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B83D26" w:rsidRPr="006171AD" w:rsidTr="006A4F1A">
        <w:trPr>
          <w:trHeight w:val="20"/>
        </w:trPr>
        <w:tc>
          <w:tcPr>
            <w:tcW w:w="813" w:type="pct"/>
            <w:vMerge/>
          </w:tcPr>
          <w:p w:rsidR="00B83D26" w:rsidRPr="006171AD" w:rsidRDefault="00B83D26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B83D26" w:rsidRPr="006171AD" w:rsidRDefault="00B83D26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B83D26" w:rsidRPr="006171AD" w:rsidRDefault="00B83D26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B83D26" w:rsidRPr="009B356B" w:rsidRDefault="00B83D26" w:rsidP="007F71C1">
            <w:pPr>
              <w:jc w:val="both"/>
              <w:rPr>
                <w:b/>
                <w:color w:val="000000" w:themeColor="text1"/>
              </w:rPr>
            </w:pPr>
            <w:proofErr w:type="gramStart"/>
            <w:r>
              <w:rPr>
                <w:bCs/>
                <w:color w:val="000000" w:themeColor="text1"/>
              </w:rPr>
              <w:t>О</w:t>
            </w:r>
            <w:r w:rsidRPr="006171AD">
              <w:rPr>
                <w:bCs/>
                <w:color w:val="000000" w:themeColor="text1"/>
              </w:rPr>
              <w:t>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</w:t>
            </w:r>
            <w:r w:rsidR="00BB3A27">
              <w:rPr>
                <w:b/>
                <w:bCs/>
                <w:color w:val="000000" w:themeColor="text1"/>
              </w:rPr>
              <w:t>с гинекологичес</w:t>
            </w:r>
            <w:r w:rsidRPr="00BB3A27">
              <w:rPr>
                <w:b/>
                <w:bCs/>
                <w:color w:val="000000" w:themeColor="text1"/>
              </w:rPr>
              <w:t>кими заболеваниями</w:t>
            </w:r>
            <w:r w:rsidR="005D5EE1">
              <w:rPr>
                <w:bCs/>
                <w:color w:val="000000" w:themeColor="text1"/>
              </w:rPr>
              <w:t xml:space="preserve"> 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 xml:space="preserve">(аномалии развития и положения женских половых органов, нарушение полового цикла, </w:t>
            </w:r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 xml:space="preserve">неспецифических воспалительных заболеваниях женских половых органов, </w:t>
            </w:r>
            <w:r w:rsidR="00B52C72" w:rsidRPr="00BB3A27">
              <w:rPr>
                <w:bCs/>
                <w:color w:val="000000" w:themeColor="text1"/>
                <w:sz w:val="22"/>
                <w:szCs w:val="22"/>
              </w:rPr>
              <w:t>специфических</w:t>
            </w:r>
            <w:r w:rsidR="00A53D3B" w:rsidRPr="00BB3A27">
              <w:rPr>
                <w:sz w:val="22"/>
                <w:szCs w:val="22"/>
              </w:rPr>
              <w:t xml:space="preserve"> </w:t>
            </w:r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 xml:space="preserve">заболеваниях женских половых органов, фоновых и </w:t>
            </w:r>
            <w:r w:rsidR="00B52C72" w:rsidRPr="00BB3A27">
              <w:rPr>
                <w:bCs/>
                <w:color w:val="000000" w:themeColor="text1"/>
                <w:sz w:val="22"/>
                <w:szCs w:val="22"/>
              </w:rPr>
              <w:t>предраковых</w:t>
            </w:r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 xml:space="preserve"> заболеваниях женских половых органов, доброкачественных и злокачественных опухолях женских половых органов, </w:t>
            </w:r>
            <w:proofErr w:type="spellStart"/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>эндометриозе</w:t>
            </w:r>
            <w:proofErr w:type="spellEnd"/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>, женском бесплодии, при травмах гениталий, свищах,  неотложных состояниях в гинекологии (апоплексии яичника,</w:t>
            </w:r>
            <w:r w:rsidR="007F71C1" w:rsidRPr="00BB3A27">
              <w:rPr>
                <w:sz w:val="22"/>
                <w:szCs w:val="22"/>
              </w:rPr>
              <w:t xml:space="preserve"> </w:t>
            </w:r>
            <w:proofErr w:type="spellStart"/>
            <w:r w:rsidR="007F71C1" w:rsidRPr="00BB3A27">
              <w:rPr>
                <w:bCs/>
                <w:color w:val="000000" w:themeColor="text1"/>
                <w:sz w:val="22"/>
                <w:szCs w:val="22"/>
              </w:rPr>
              <w:t>перекрут</w:t>
            </w:r>
            <w:proofErr w:type="spellEnd"/>
            <w:r w:rsidR="007F71C1" w:rsidRPr="00BB3A27">
              <w:rPr>
                <w:bCs/>
                <w:color w:val="000000" w:themeColor="text1"/>
                <w:sz w:val="22"/>
                <w:szCs w:val="22"/>
              </w:rPr>
              <w:t xml:space="preserve"> ножки опухали яичника,  разрыв</w:t>
            </w:r>
            <w:proofErr w:type="gramEnd"/>
            <w:r w:rsidR="007F71C1" w:rsidRPr="00BB3A2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7F71C1" w:rsidRPr="00BB3A27">
              <w:rPr>
                <w:bCs/>
                <w:color w:val="000000" w:themeColor="text1"/>
                <w:sz w:val="22"/>
                <w:szCs w:val="22"/>
              </w:rPr>
              <w:t>маточной трубы, внематочная беременность</w:t>
            </w:r>
            <w:r w:rsidR="00A53D3B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733" w:type="pct"/>
            <w:vAlign w:val="center"/>
          </w:tcPr>
          <w:p w:rsidR="00B83D26" w:rsidRPr="006171AD" w:rsidRDefault="00B83D26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98014D">
        <w:trPr>
          <w:trHeight w:val="20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ED3718" w:rsidRDefault="00D91D68" w:rsidP="00B52C72">
            <w:pPr>
              <w:jc w:val="both"/>
              <w:rPr>
                <w:b/>
              </w:rPr>
            </w:pPr>
            <w:r>
              <w:rPr>
                <w:bCs/>
                <w:color w:val="000000" w:themeColor="text1"/>
              </w:rPr>
              <w:t>О</w:t>
            </w:r>
            <w:r w:rsidRPr="006171AD">
              <w:rPr>
                <w:bCs/>
                <w:color w:val="000000" w:themeColor="text1"/>
              </w:rPr>
              <w:t>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при беременности</w:t>
            </w:r>
            <w:r w:rsidR="0098014D">
              <w:rPr>
                <w:bCs/>
                <w:color w:val="000000" w:themeColor="text1"/>
              </w:rPr>
              <w:t xml:space="preserve"> 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(ранние и поздние </w:t>
            </w:r>
            <w:proofErr w:type="spellStart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гестозы</w:t>
            </w:r>
            <w:proofErr w:type="spellEnd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экстр</w:t>
            </w:r>
            <w:r w:rsidR="00B52C72">
              <w:rPr>
                <w:bCs/>
                <w:color w:val="000000" w:themeColor="text1"/>
                <w:sz w:val="22"/>
                <w:szCs w:val="22"/>
              </w:rPr>
              <w:t>а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генитальная</w:t>
            </w:r>
            <w:proofErr w:type="spellEnd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 патология, аномалии развития и заболевания плодного яйца, не</w:t>
            </w:r>
            <w:r w:rsidR="00B52C72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вынашиваемая </w:t>
            </w:r>
            <w:r w:rsidR="004D4C8D" w:rsidRPr="00BB3A27">
              <w:rPr>
                <w:bCs/>
                <w:color w:val="000000" w:themeColor="text1"/>
                <w:sz w:val="22"/>
                <w:szCs w:val="22"/>
              </w:rPr>
              <w:t>и перенашиваемая беременности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3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98014D">
        <w:trPr>
          <w:trHeight w:val="20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ED3718" w:rsidRDefault="00D91D68" w:rsidP="00BB3A27">
            <w:pPr>
              <w:jc w:val="both"/>
              <w:rPr>
                <w:b/>
              </w:rPr>
            </w:pPr>
            <w:r>
              <w:rPr>
                <w:bCs/>
                <w:color w:val="000000" w:themeColor="text1"/>
              </w:rPr>
              <w:t>О</w:t>
            </w:r>
            <w:r w:rsidRPr="006171AD">
              <w:rPr>
                <w:bCs/>
                <w:color w:val="000000" w:themeColor="text1"/>
              </w:rPr>
              <w:t>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в период родов</w:t>
            </w:r>
            <w:r w:rsidR="0098014D">
              <w:rPr>
                <w:bCs/>
                <w:color w:val="000000" w:themeColor="text1"/>
              </w:rPr>
              <w:t xml:space="preserve"> 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(оказание помощи при тазовых, поперечных, косых </w:t>
            </w:r>
            <w:proofErr w:type="spellStart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предлежаниях</w:t>
            </w:r>
            <w:proofErr w:type="spellEnd"/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 плода, многоплодной беременности, при аномалиях родовой деятельности, при аномалиях таза, при кровотечениях в 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>1/ 2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 xml:space="preserve"> половине беременности,  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>при родовом травматизме</w:t>
            </w:r>
            <w:r w:rsidR="0098014D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3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91D68" w:rsidRPr="006171AD" w:rsidTr="0098014D">
        <w:trPr>
          <w:trHeight w:val="20"/>
        </w:trPr>
        <w:tc>
          <w:tcPr>
            <w:tcW w:w="813" w:type="pct"/>
            <w:vMerge/>
          </w:tcPr>
          <w:p w:rsidR="00D91D68" w:rsidRPr="006171AD" w:rsidRDefault="00D91D68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91D68" w:rsidRPr="006171AD" w:rsidRDefault="00D91D68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91D68" w:rsidRPr="006171AD" w:rsidRDefault="00D91D68" w:rsidP="0098014D">
            <w:pPr>
              <w:ind w:right="-131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</w:t>
            </w:r>
            <w:r w:rsidRPr="006171AD">
              <w:rPr>
                <w:bCs/>
                <w:color w:val="000000" w:themeColor="text1"/>
              </w:rPr>
              <w:t>пределение тактики ведения пациентов</w:t>
            </w:r>
            <w:r>
              <w:rPr>
                <w:bCs/>
                <w:color w:val="000000" w:themeColor="text1"/>
              </w:rPr>
              <w:t xml:space="preserve"> в послеродовый период</w:t>
            </w:r>
            <w:r w:rsidR="005D5EE1">
              <w:rPr>
                <w:bCs/>
                <w:color w:val="000000" w:themeColor="text1"/>
              </w:rPr>
              <w:t xml:space="preserve"> (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 xml:space="preserve">послеродовые гнойно-септические </w:t>
            </w:r>
            <w:r w:rsidR="004D4C8D" w:rsidRPr="00BB3A27">
              <w:rPr>
                <w:bCs/>
                <w:color w:val="000000" w:themeColor="text1"/>
                <w:sz w:val="22"/>
                <w:szCs w:val="22"/>
              </w:rPr>
              <w:t>заболевания</w:t>
            </w:r>
            <w:r w:rsidR="005D5EE1" w:rsidRPr="00BB3A27">
              <w:rPr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33" w:type="pct"/>
            <w:vAlign w:val="center"/>
          </w:tcPr>
          <w:p w:rsidR="00D91D68" w:rsidRPr="006171AD" w:rsidRDefault="00D91D68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10C92" w:rsidRPr="006171AD" w:rsidTr="006A4F1A">
        <w:trPr>
          <w:trHeight w:val="20"/>
        </w:trPr>
        <w:tc>
          <w:tcPr>
            <w:tcW w:w="813" w:type="pct"/>
            <w:vMerge w:val="restart"/>
          </w:tcPr>
          <w:p w:rsidR="00D10C92" w:rsidRPr="006171AD" w:rsidRDefault="00D10C92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2.3. Выполнять лечебные вмешательства.</w:t>
            </w:r>
          </w:p>
        </w:tc>
        <w:tc>
          <w:tcPr>
            <w:tcW w:w="863" w:type="pc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10C92" w:rsidRPr="006171AD" w:rsidRDefault="00D10C9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10C92" w:rsidRPr="005C7FB5" w:rsidRDefault="00D10C92" w:rsidP="00A442DE">
            <w:pPr>
              <w:rPr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Оказание медицинских услуг в</w:t>
            </w:r>
            <w:r w:rsidRPr="002D4A75">
              <w:rPr>
                <w:b/>
                <w:color w:val="000000" w:themeColor="text1"/>
              </w:rPr>
              <w:t xml:space="preserve"> акушерстве и гинекологии</w:t>
            </w:r>
            <w:r w:rsidRPr="006171AD">
              <w:rPr>
                <w:b/>
                <w:color w:val="000000" w:themeColor="text1"/>
              </w:rPr>
              <w:t>:</w:t>
            </w:r>
            <w:r w:rsidRPr="006171AD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 w:val="restar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D10C92" w:rsidRPr="006171AD" w:rsidTr="006A4F1A">
        <w:trPr>
          <w:trHeight w:val="20"/>
        </w:trPr>
        <w:tc>
          <w:tcPr>
            <w:tcW w:w="813" w:type="pct"/>
            <w:vMerge/>
          </w:tcPr>
          <w:p w:rsidR="00D10C92" w:rsidRPr="006171AD" w:rsidRDefault="00D10C92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D10C92" w:rsidRPr="006171AD" w:rsidRDefault="00D10C9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D10C92" w:rsidRPr="006171AD" w:rsidRDefault="00D10C92" w:rsidP="006A4F1A">
            <w:pPr>
              <w:rPr>
                <w:rFonts w:cs="Calibri"/>
                <w:b/>
                <w:color w:val="000000" w:themeColor="text1"/>
              </w:rPr>
            </w:pPr>
            <w:r w:rsidRPr="002D4A75">
              <w:rPr>
                <w:b/>
                <w:color w:val="000000" w:themeColor="text1"/>
              </w:rPr>
              <w:t>Проводить лечебно-диагностические манипуляции в акушерстве</w:t>
            </w:r>
            <w:r w:rsidRPr="006A4F1A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/>
            <w:vAlign w:val="center"/>
          </w:tcPr>
          <w:p w:rsidR="00D10C92" w:rsidRPr="006171AD" w:rsidRDefault="00D10C9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Наружное акушерское  исследование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</w:rPr>
              <w:t>Диагностика и определение сроков беременности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Бимануальное</w:t>
            </w:r>
            <w:proofErr w:type="spellEnd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исследование при ранних сроках беременности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Пельвиометрия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Измерение </w:t>
            </w:r>
            <w:proofErr w:type="gram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наружной</w:t>
            </w:r>
            <w:proofErr w:type="gramEnd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конъюгаты</w:t>
            </w:r>
            <w:proofErr w:type="spellEnd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вычисление истинной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Измерение ромба </w:t>
            </w:r>
            <w:proofErr w:type="spellStart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Михаэлиса</w:t>
            </w:r>
            <w:proofErr w:type="spellEnd"/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индекса Соловьева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 ВДМ, ОЖ и предполагаемой массы плода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1B2C" w:rsidRDefault="006E6389" w:rsidP="00ED199D">
            <w:pPr>
              <w:pStyle w:val="15"/>
              <w:spacing w:after="0" w:line="360" w:lineRule="auto"/>
              <w:ind w:left="3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Выслушивание сердцебиение плода.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D4A75" w:rsidRDefault="006E6389" w:rsidP="006E6389">
            <w:pPr>
              <w:rPr>
                <w:b/>
                <w:color w:val="000000" w:themeColor="text1"/>
              </w:rPr>
            </w:pPr>
            <w:r>
              <w:t xml:space="preserve">- </w:t>
            </w:r>
            <w:r w:rsidRPr="008F48C3">
              <w:t>взят</w:t>
            </w:r>
            <w:r>
              <w:t>ие</w:t>
            </w:r>
            <w:r w:rsidRPr="008F48C3">
              <w:t xml:space="preserve"> мазк</w:t>
            </w:r>
            <w:r>
              <w:t>а</w:t>
            </w:r>
            <w:r w:rsidRPr="008F48C3">
              <w:t xml:space="preserve"> на флору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4D4C8D">
            <w:pPr>
              <w:spacing w:line="276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014CD4">
              <w:t xml:space="preserve">- </w:t>
            </w:r>
            <w:r w:rsidRPr="00014CD4">
              <w:rPr>
                <w:rFonts w:eastAsia="Calibri"/>
              </w:rPr>
              <w:t>Влагалищное исследование.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4D4C8D">
            <w:pPr>
              <w:pStyle w:val="11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при </w:t>
            </w:r>
            <w:r w:rsidRPr="00014CD4">
              <w:rPr>
                <w:rFonts w:ascii="Times New Roman" w:hAnsi="Times New Roman"/>
                <w:sz w:val="24"/>
                <w:szCs w:val="24"/>
              </w:rPr>
              <w:t>физиологических род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014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 xml:space="preserve">-Оказание пособия по </w:t>
            </w:r>
            <w:proofErr w:type="spellStart"/>
            <w:r w:rsidRPr="00014CD4">
              <w:rPr>
                <w:rFonts w:ascii="Times New Roman" w:hAnsi="Times New Roman"/>
                <w:sz w:val="24"/>
                <w:szCs w:val="24"/>
              </w:rPr>
              <w:t>Цовьянову</w:t>
            </w:r>
            <w:proofErr w:type="spellEnd"/>
            <w:r w:rsidRPr="00014C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>- Осуществление первичного туалета новорожденного.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pStyle w:val="1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>- Осмотр послеродовой матки.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4CD4">
              <w:rPr>
                <w:rFonts w:eastAsia="Calibri"/>
              </w:rPr>
              <w:t>-Определение группы крови.</w:t>
            </w:r>
          </w:p>
          <w:p w:rsidR="006E6389" w:rsidRPr="00014CD4" w:rsidRDefault="006E6389" w:rsidP="00014CD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- </w:t>
            </w:r>
            <w:r w:rsidRPr="00014CD4">
              <w:t>Переливание крови.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4CD4">
              <w:t xml:space="preserve">- </w:t>
            </w:r>
            <w:r w:rsidRPr="00014CD4">
              <w:rPr>
                <w:rFonts w:eastAsia="Calibri"/>
              </w:rPr>
              <w:t>Осмотр последа.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1F78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 П</w:t>
            </w:r>
            <w:r w:rsidRPr="001F78DF">
              <w:t>альпация молочных желез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B83D26">
            <w:pPr>
              <w:autoSpaceDE w:val="0"/>
              <w:autoSpaceDN w:val="0"/>
              <w:adjustRightInd w:val="0"/>
              <w:jc w:val="both"/>
            </w:pPr>
            <w:r w:rsidRPr="00014CD4">
              <w:t xml:space="preserve">- Оказание доврачебной помощи при неотложных состояниях в акушерстве (кровотечение, </w:t>
            </w:r>
            <w:proofErr w:type="spellStart"/>
            <w:r w:rsidRPr="00014CD4">
              <w:t>преэклампсия</w:t>
            </w:r>
            <w:proofErr w:type="spellEnd"/>
            <w:r w:rsidR="00B52C72">
              <w:t>,</w:t>
            </w:r>
            <w:r w:rsidRPr="00014CD4">
              <w:t xml:space="preserve"> эклампсии</w:t>
            </w:r>
            <w:r>
              <w:t>, гипоксия плода</w:t>
            </w:r>
            <w:r w:rsidRPr="00014CD4">
              <w:t xml:space="preserve"> и др.)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5D5EE1">
            <w:pPr>
              <w:autoSpaceDE w:val="0"/>
              <w:autoSpaceDN w:val="0"/>
              <w:adjustRightInd w:val="0"/>
              <w:jc w:val="both"/>
            </w:pPr>
            <w:r w:rsidRPr="00014CD4">
              <w:t xml:space="preserve">- </w:t>
            </w:r>
            <w:r>
              <w:t>Участие в п</w:t>
            </w:r>
            <w:r w:rsidRPr="00014CD4">
              <w:t>роведени</w:t>
            </w:r>
            <w:r>
              <w:t>и</w:t>
            </w:r>
            <w:r w:rsidRPr="00014CD4">
              <w:t xml:space="preserve"> </w:t>
            </w:r>
            <w:r>
              <w:t>малых акушерских операций (</w:t>
            </w:r>
            <w:proofErr w:type="spellStart"/>
            <w:r w:rsidRPr="00014CD4">
              <w:t>амниотоми</w:t>
            </w:r>
            <w:r>
              <w:t>я</w:t>
            </w:r>
            <w:proofErr w:type="spellEnd"/>
            <w:r>
              <w:t xml:space="preserve">, </w:t>
            </w:r>
            <w:proofErr w:type="spellStart"/>
            <w:r w:rsidRPr="00014CD4">
              <w:t>эпизиотоми</w:t>
            </w:r>
            <w:r>
              <w:t>я</w:t>
            </w:r>
            <w:proofErr w:type="spellEnd"/>
            <w:r>
              <w:t>, ручное обследование полости матки, п</w:t>
            </w:r>
            <w:r w:rsidRPr="005D5EE1">
              <w:t>оворот плода на ножку при полном открытии маточного зева</w:t>
            </w:r>
            <w:r>
              <w:t>)</w:t>
            </w:r>
            <w:r w:rsidRPr="005D5EE1"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5D5EE1">
            <w:pPr>
              <w:autoSpaceDE w:val="0"/>
              <w:autoSpaceDN w:val="0"/>
              <w:adjustRightInd w:val="0"/>
              <w:jc w:val="both"/>
            </w:pPr>
            <w:r>
              <w:t>-Участие в акушерских операциях (аборт, кесарево сечение, ручное отделение последа)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014CD4" w:rsidRDefault="006E6389" w:rsidP="00014CD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14CD4">
              <w:rPr>
                <w:rFonts w:ascii="Times New Roman" w:hAnsi="Times New Roman"/>
                <w:sz w:val="24"/>
                <w:szCs w:val="24"/>
              </w:rPr>
              <w:t>Наложение швов при разрывах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D4A75" w:rsidRDefault="006E6389" w:rsidP="00014CD4">
            <w:pPr>
              <w:rPr>
                <w:color w:val="000000" w:themeColor="text1"/>
              </w:rPr>
            </w:pPr>
            <w:r w:rsidRPr="002D4A75">
              <w:rPr>
                <w:color w:val="000000" w:themeColor="text1"/>
              </w:rPr>
              <w:t>Применение лекарственных средств пациентам акушерского профиля.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D4A75" w:rsidRDefault="006E6389" w:rsidP="00014C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5B5215">
              <w:rPr>
                <w:color w:val="000000" w:themeColor="text1"/>
              </w:rPr>
              <w:t>безболивани</w:t>
            </w:r>
            <w:r>
              <w:rPr>
                <w:color w:val="000000" w:themeColor="text1"/>
              </w:rPr>
              <w:t>е</w:t>
            </w:r>
            <w:r w:rsidRPr="005B5215">
              <w:rPr>
                <w:color w:val="000000" w:themeColor="text1"/>
              </w:rPr>
              <w:t xml:space="preserve"> родов</w:t>
            </w:r>
            <w:r w:rsidR="00543D63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BF6150" w:rsidRDefault="006E6389" w:rsidP="00A442DE">
            <w:pPr>
              <w:rPr>
                <w:rFonts w:cs="Calibri"/>
                <w:b/>
                <w:color w:val="000000" w:themeColor="text1"/>
                <w:u w:val="single"/>
              </w:rPr>
            </w:pPr>
            <w:r>
              <w:rPr>
                <w:rFonts w:cs="Calibri"/>
                <w:b/>
                <w:color w:val="000000" w:themeColor="text1"/>
              </w:rPr>
              <w:t>Проведение лечебно-диагностических манипуляций</w:t>
            </w:r>
            <w:r w:rsidRPr="009577F0">
              <w:rPr>
                <w:rFonts w:cs="Calibri"/>
                <w:b/>
                <w:color w:val="000000" w:themeColor="text1"/>
              </w:rPr>
              <w:t xml:space="preserve"> </w:t>
            </w:r>
            <w:r w:rsidRPr="002D4A75">
              <w:rPr>
                <w:b/>
                <w:color w:val="000000" w:themeColor="text1"/>
              </w:rPr>
              <w:t>в гинекологии</w:t>
            </w:r>
            <w:r w:rsidRPr="00D62BD5"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6E63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sz w:val="24"/>
                <w:szCs w:val="24"/>
              </w:rPr>
              <w:t>-Проведение гинекологического обследования</w:t>
            </w:r>
            <w:r>
              <w:t xml:space="preserve"> (</w:t>
            </w:r>
            <w:r w:rsidRPr="006E6389">
              <w:rPr>
                <w:rFonts w:ascii="Times New Roman" w:hAnsi="Times New Roman"/>
                <w:sz w:val="24"/>
                <w:szCs w:val="24"/>
              </w:rPr>
              <w:t xml:space="preserve">осмотр вульвы в зеркалах, </w:t>
            </w:r>
            <w:proofErr w:type="spellStart"/>
            <w:r w:rsidRPr="006E6389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6E6389">
              <w:rPr>
                <w:rFonts w:ascii="Times New Roman" w:hAnsi="Times New Roman"/>
                <w:sz w:val="24"/>
                <w:szCs w:val="24"/>
              </w:rPr>
              <w:t xml:space="preserve"> исследование, ректально-абдоминальное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F77C2" w:rsidRPr="006171AD" w:rsidTr="006A4F1A">
        <w:trPr>
          <w:trHeight w:val="20"/>
        </w:trPr>
        <w:tc>
          <w:tcPr>
            <w:tcW w:w="813" w:type="pct"/>
            <w:vMerge/>
          </w:tcPr>
          <w:p w:rsidR="000F77C2" w:rsidRPr="006171AD" w:rsidRDefault="000F77C2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0F77C2" w:rsidRPr="006171AD" w:rsidRDefault="000F77C2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0F77C2" w:rsidRPr="006171AD" w:rsidRDefault="000F77C2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0F77C2" w:rsidRPr="001F78DF" w:rsidRDefault="000F77C2" w:rsidP="006E638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77C2">
              <w:rPr>
                <w:rFonts w:ascii="Times New Roman" w:hAnsi="Times New Roman"/>
                <w:sz w:val="24"/>
                <w:szCs w:val="24"/>
              </w:rPr>
              <w:t>взять мазок на флору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7C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0F77C2">
              <w:rPr>
                <w:rFonts w:ascii="Times New Roman" w:hAnsi="Times New Roman"/>
                <w:sz w:val="24"/>
                <w:szCs w:val="24"/>
              </w:rPr>
              <w:t>онкоцитологию</w:t>
            </w:r>
            <w:proofErr w:type="spellEnd"/>
            <w:r w:rsidR="0054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3D63" w:rsidRPr="00543D63">
              <w:rPr>
                <w:rFonts w:ascii="Times New Roman" w:hAnsi="Times New Roman"/>
                <w:sz w:val="24"/>
                <w:szCs w:val="24"/>
              </w:rPr>
              <w:t>на бактериологическое исследование</w:t>
            </w:r>
          </w:p>
        </w:tc>
        <w:tc>
          <w:tcPr>
            <w:tcW w:w="733" w:type="pct"/>
            <w:vMerge/>
            <w:vAlign w:val="center"/>
          </w:tcPr>
          <w:p w:rsidR="000F77C2" w:rsidRPr="006171AD" w:rsidRDefault="000F77C2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543D63" w:rsidRDefault="00543D63" w:rsidP="00543D63">
            <w:r>
              <w:t xml:space="preserve">- </w:t>
            </w:r>
            <w:r w:rsidRPr="00543D63">
              <w:t>подготов</w:t>
            </w:r>
            <w:r>
              <w:t xml:space="preserve">ка </w:t>
            </w:r>
            <w:r w:rsidRPr="00543D63">
              <w:t>пациен</w:t>
            </w:r>
            <w:r>
              <w:t>тки</w:t>
            </w:r>
            <w:r w:rsidRPr="00543D63">
              <w:t xml:space="preserve"> </w:t>
            </w:r>
            <w:r>
              <w:t>к УЗИ,</w:t>
            </w:r>
            <w:r w:rsidRPr="00543D63">
              <w:t xml:space="preserve"> лапароскопии, лапаротомии;</w:t>
            </w:r>
          </w:p>
          <w:p w:rsidR="00543D63" w:rsidRDefault="00543D63" w:rsidP="00543D6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>- подготов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проведения </w:t>
            </w:r>
            <w:proofErr w:type="spellStart"/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>кольпоскопии</w:t>
            </w:r>
            <w:proofErr w:type="spellEnd"/>
            <w:r w:rsidRPr="00543D63">
              <w:rPr>
                <w:rFonts w:ascii="Times New Roman" w:eastAsia="Times New Roman" w:hAnsi="Times New Roman"/>
                <w:sz w:val="24"/>
                <w:szCs w:val="24"/>
              </w:rPr>
              <w:t>, биопсии, диагностическому выскабливанию эндометрия, рентгенологическому исследованию;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8014D">
            <w:pPr>
              <w:pStyle w:val="11"/>
              <w:ind w:right="-13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sz w:val="24"/>
                <w:szCs w:val="24"/>
              </w:rPr>
              <w:t>- Проведение гинекологических процедур (спринцевание, введение тампона к шейке матки, влагалищные ванночки</w:t>
            </w:r>
            <w:r w:rsidR="00543D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3D63" w:rsidRPr="00543D63">
              <w:rPr>
                <w:rFonts w:ascii="Times New Roman" w:hAnsi="Times New Roman"/>
                <w:sz w:val="24"/>
                <w:szCs w:val="24"/>
              </w:rPr>
              <w:t>присыпки</w:t>
            </w:r>
            <w:proofErr w:type="gramStart"/>
            <w:r w:rsidRPr="001F78D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1F78DF" w:rsidRDefault="00543D63" w:rsidP="00543D63">
            <w:pPr>
              <w:pStyle w:val="11"/>
              <w:ind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Введение</w:t>
            </w:r>
            <w:r w:rsidRPr="00543D63">
              <w:rPr>
                <w:rFonts w:ascii="Times New Roman" w:hAnsi="Times New Roman"/>
                <w:sz w:val="24"/>
                <w:szCs w:val="24"/>
              </w:rPr>
              <w:t xml:space="preserve"> пессари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3D63">
              <w:rPr>
                <w:rFonts w:ascii="Times New Roman" w:hAnsi="Times New Roman"/>
                <w:sz w:val="24"/>
                <w:szCs w:val="24"/>
              </w:rPr>
              <w:t xml:space="preserve"> при выпадении матки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8014D">
            <w:pPr>
              <w:pStyle w:val="11"/>
              <w:ind w:right="-131"/>
              <w:rPr>
                <w:sz w:val="24"/>
                <w:szCs w:val="24"/>
              </w:rPr>
            </w:pPr>
            <w:r w:rsidRPr="001F78DF">
              <w:rPr>
                <w:rFonts w:ascii="Times New Roman" w:hAnsi="Times New Roman"/>
                <w:sz w:val="24"/>
                <w:szCs w:val="24"/>
              </w:rPr>
              <w:t>- Оказать доврачебную помощь при неотложных состояниях в гинекологии.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8014D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показания, противопоказания к применению лекарственных средств.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8014D">
            <w:pPr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Назначение немедикаментозного и медикаментозного лечения пациентам гинекологического профиля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206814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всех видов инъекций: внутрикожных, </w:t>
            </w: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подкожных, внутримышечных, внутривенных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6780E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заполнение и постановка системы для капельного вливания,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96780E">
            <w:pPr>
              <w:pStyle w:val="a5"/>
              <w:numPr>
                <w:ilvl w:val="0"/>
                <w:numId w:val="24"/>
              </w:numPr>
              <w:tabs>
                <w:tab w:val="left" w:pos="316"/>
              </w:tabs>
              <w:ind w:left="0" w:firstLine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spellStart"/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инфузионной</w:t>
            </w:r>
            <w:proofErr w:type="spellEnd"/>
            <w:r w:rsidRPr="001F7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терапии;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175D64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постановка венозного катетера;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543D63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-забор крови на биохимический анализ</w:t>
            </w:r>
            <w:r w:rsidR="00543D63">
              <w:rPr>
                <w:color w:val="000000" w:themeColor="text1"/>
              </w:rPr>
              <w:t>,</w:t>
            </w:r>
            <w:r w:rsidR="00543D63">
              <w:t xml:space="preserve"> </w:t>
            </w:r>
            <w:r w:rsidR="00543D63" w:rsidRPr="00543D63">
              <w:rPr>
                <w:color w:val="000000" w:themeColor="text1"/>
              </w:rPr>
              <w:t>на гормоны</w:t>
            </w:r>
            <w:r w:rsidR="00543D63">
              <w:rPr>
                <w:color w:val="000000" w:themeColor="text1"/>
              </w:rP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1F78DF" w:rsidRDefault="00543D63" w:rsidP="00543D6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43D63">
              <w:rPr>
                <w:color w:val="000000" w:themeColor="text1"/>
              </w:rPr>
              <w:t>провести пробу Шиллера</w:t>
            </w:r>
          </w:p>
        </w:tc>
        <w:tc>
          <w:tcPr>
            <w:tcW w:w="733" w:type="pct"/>
            <w:vMerge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175D64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доставка материала в лабораторию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175D64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проведение проб на совместимость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175D64">
            <w:pPr>
              <w:spacing w:line="276" w:lineRule="auto"/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разведение антибиотиков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232891">
            <w:pPr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 xml:space="preserve">-использование перчаток и других средств индивидуальной защиты 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A442DE">
            <w:pPr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 приготовление дезинфицирующих растворов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A442DE">
            <w:pPr>
              <w:rPr>
                <w:color w:val="000000" w:themeColor="text1"/>
              </w:rPr>
            </w:pPr>
            <w:r w:rsidRPr="001F78DF">
              <w:rPr>
                <w:color w:val="000000" w:themeColor="text1"/>
              </w:rPr>
              <w:t>- подготовка пациента к гинекологической операции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6E6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6E6389">
              <w:rPr>
                <w:color w:val="000000" w:themeColor="text1"/>
              </w:rPr>
              <w:t>пров</w:t>
            </w:r>
            <w:r>
              <w:rPr>
                <w:color w:val="000000" w:themeColor="text1"/>
              </w:rPr>
              <w:t>е</w:t>
            </w:r>
            <w:r w:rsidRPr="006E6389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ение</w:t>
            </w:r>
            <w:r w:rsidRPr="006E6389">
              <w:rPr>
                <w:color w:val="000000" w:themeColor="text1"/>
              </w:rPr>
              <w:t xml:space="preserve"> комбинированн</w:t>
            </w:r>
            <w:r>
              <w:rPr>
                <w:color w:val="000000" w:themeColor="text1"/>
              </w:rPr>
              <w:t>ой</w:t>
            </w:r>
            <w:r w:rsidRPr="006E6389">
              <w:rPr>
                <w:color w:val="000000" w:themeColor="text1"/>
              </w:rPr>
              <w:t xml:space="preserve"> провокаци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F78DF" w:rsidRDefault="006E6389" w:rsidP="003371E5">
            <w:pPr>
              <w:jc w:val="both"/>
            </w:pPr>
            <w:r w:rsidRPr="001F78DF">
              <w:t>-дезинфекция шприцев, игл, ПСО, подготовка к стерилизации и стерилизация в сухожаровом шкафу инструментов, шприцев, игл.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  <w:spacing w:val="-4"/>
              </w:rPr>
            </w:pPr>
            <w:r w:rsidRPr="006171AD">
              <w:rPr>
                <w:color w:val="000000" w:themeColor="text1"/>
              </w:rPr>
              <w:t>ПК 2.4.  Проводить контроль эффективности лечения</w:t>
            </w:r>
            <w:r w:rsidRPr="006171AD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Пров</w:t>
            </w:r>
            <w:r>
              <w:rPr>
                <w:b/>
                <w:color w:val="000000" w:themeColor="text1"/>
              </w:rPr>
              <w:t>едение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эффективности лечения: </w:t>
            </w:r>
            <w:r w:rsidRPr="00906A07">
              <w:rPr>
                <w:color w:val="000000" w:themeColor="text1"/>
                <w:sz w:val="22"/>
                <w:szCs w:val="22"/>
              </w:rPr>
              <w:t>(</w:t>
            </w:r>
            <w:r w:rsidRPr="00543D63">
              <w:rPr>
                <w:color w:val="000000" w:themeColor="text1"/>
                <w:sz w:val="20"/>
                <w:szCs w:val="20"/>
              </w:rPr>
              <w:t>прекращение болей, уменьшение количества выделяемой крови, стабилизация показателей гемодинамики, нормализация сознания, цвета кожных покровов, свободное отхождение мокроты, уменьшение одышки, уменьшение хрипов в легких, восстановление частоты, глубины и характера дыхания)</w:t>
            </w:r>
          </w:p>
        </w:tc>
        <w:tc>
          <w:tcPr>
            <w:tcW w:w="73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 w:val="restart"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2.5.  Осуществлять контроль состояния пациента.</w:t>
            </w: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Осуществл</w:t>
            </w:r>
            <w:r>
              <w:rPr>
                <w:b/>
                <w:color w:val="000000" w:themeColor="text1"/>
              </w:rPr>
              <w:t>ение</w:t>
            </w:r>
            <w:r w:rsidRPr="006171AD">
              <w:rPr>
                <w:b/>
                <w:color w:val="000000" w:themeColor="text1"/>
              </w:rPr>
              <w:t xml:space="preserve"> контрол</w:t>
            </w:r>
            <w:r>
              <w:rPr>
                <w:b/>
                <w:color w:val="000000" w:themeColor="text1"/>
              </w:rPr>
              <w:t>я</w:t>
            </w:r>
            <w:r w:rsidRPr="006171AD">
              <w:rPr>
                <w:b/>
                <w:color w:val="000000" w:themeColor="text1"/>
              </w:rPr>
              <w:t xml:space="preserve"> состояния пациента: 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b/>
                <w:color w:val="000000" w:themeColor="text1"/>
              </w:rPr>
            </w:pPr>
            <w:r w:rsidRPr="002C2837">
              <w:t>Осуществлять наблюдение за</w:t>
            </w:r>
            <w:r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-внешний вид пациента,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пульс, артериальное давление, ЧСС;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регистрация, расшифровка и интерпретация ЭКГ;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частота и ритм дыхания,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- температура тела,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D93FB5" w:rsidRDefault="007F71C1" w:rsidP="00B24E09">
            <w:pPr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-лабораторные данные</w:t>
            </w:r>
            <w:r w:rsidR="006E6389" w:rsidRPr="006171AD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(</w:t>
            </w:r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гемоглобин, </w:t>
            </w:r>
            <w:proofErr w:type="spellStart"/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гематокритное</w:t>
            </w:r>
            <w:proofErr w:type="spellEnd"/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число, данные кислотно-основного равновесия, сахар крови и мочи, время свёртывания, по показаниям - электролиты плазмы и крови, </w:t>
            </w:r>
            <w:proofErr w:type="spellStart"/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коагулограмма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6E6389" w:rsidRPr="007F71C1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частотой ангинозных приступов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водным балансом, весом, окружностью живота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кратностью стула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за  суточным диурезом, частотой и болезненностью мочеиспускания, за цветом мочи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A442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к</w:t>
            </w:r>
            <w:r w:rsidRPr="00473065">
              <w:rPr>
                <w:color w:val="000000" w:themeColor="text1"/>
              </w:rPr>
              <w:t>онтролировать положение пациента в постели в соответствии с его патологией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 w:val="restart"/>
          </w:tcPr>
          <w:p w:rsidR="006E6389" w:rsidRDefault="006E6389" w:rsidP="00A442DE">
            <w:pPr>
              <w:ind w:right="-85"/>
              <w:rPr>
                <w:color w:val="000000" w:themeColor="text1"/>
              </w:rPr>
            </w:pPr>
          </w:p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2.6. Организовывать специализированный сестринский уход за пациентом.</w:t>
            </w: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E6389" w:rsidRPr="006171AD" w:rsidRDefault="006E6389" w:rsidP="00146096">
            <w:pPr>
              <w:rPr>
                <w:bCs/>
                <w:color w:val="000000" w:themeColor="text1"/>
              </w:rPr>
            </w:pPr>
            <w:r w:rsidRPr="007238DC">
              <w:rPr>
                <w:b/>
                <w:color w:val="000000" w:themeColor="text1"/>
              </w:rPr>
              <w:t xml:space="preserve">Организация специализированного сестринского ухода за пациентами </w:t>
            </w:r>
            <w:r>
              <w:rPr>
                <w:b/>
                <w:color w:val="000000" w:themeColor="text1"/>
              </w:rPr>
              <w:t>акушерского и гинекологического профиля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32891" w:rsidRDefault="006E6389" w:rsidP="0098014D">
            <w:pPr>
              <w:pStyle w:val="11"/>
              <w:ind w:left="-9" w:right="-131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891">
              <w:rPr>
                <w:rFonts w:ascii="Times New Roman" w:hAnsi="Times New Roman"/>
                <w:bCs/>
                <w:sz w:val="24"/>
                <w:szCs w:val="24"/>
              </w:rPr>
              <w:t xml:space="preserve">- Подготовка к родам 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32891" w:rsidRDefault="006E6389" w:rsidP="0098014D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- Подготовка к операции кесарево сечение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6171AD" w:rsidRDefault="006E6389" w:rsidP="007F71C1">
            <w:pPr>
              <w:spacing w:line="360" w:lineRule="auto"/>
              <w:rPr>
                <w:rFonts w:cs="Calibri"/>
                <w:color w:val="000000" w:themeColor="text1"/>
              </w:rPr>
            </w:pPr>
            <w:r w:rsidRPr="006171AD">
              <w:rPr>
                <w:rFonts w:cs="Calibri"/>
                <w:color w:val="000000" w:themeColor="text1"/>
              </w:rPr>
              <w:t xml:space="preserve">- </w:t>
            </w:r>
            <w:r w:rsidR="007F71C1">
              <w:rPr>
                <w:rFonts w:cs="Calibri"/>
                <w:color w:val="000000" w:themeColor="text1"/>
              </w:rPr>
              <w:t>С</w:t>
            </w:r>
            <w:r w:rsidRPr="006171AD">
              <w:rPr>
                <w:rFonts w:cs="Calibri"/>
                <w:color w:val="000000" w:themeColor="text1"/>
              </w:rPr>
              <w:t>мена нательного и постельного белья</w:t>
            </w:r>
            <w:r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E6389" w:rsidRPr="007238DC" w:rsidRDefault="006E6389" w:rsidP="00232891">
            <w:pPr>
              <w:tabs>
                <w:tab w:val="left" w:pos="0"/>
                <w:tab w:val="left" w:pos="59"/>
              </w:tabs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Pr="000E47D1">
              <w:t>Профилактика кровотечения в родах</w:t>
            </w:r>
            <w:r>
              <w:t xml:space="preserve"> 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32891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- Пеленание новорожденного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32891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- Обработка швов на промежности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32891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Обработка швов на передней брюшной стенке после операции кесарево сечение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32891" w:rsidRDefault="006E6389" w:rsidP="007F71C1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F71C1">
              <w:rPr>
                <w:rFonts w:ascii="Times New Roman" w:hAnsi="Times New Roman"/>
                <w:sz w:val="24"/>
                <w:szCs w:val="24"/>
              </w:rPr>
              <w:t>К</w:t>
            </w:r>
            <w:r w:rsidRPr="006E6389">
              <w:rPr>
                <w:rFonts w:ascii="Times New Roman" w:hAnsi="Times New Roman"/>
                <w:sz w:val="24"/>
                <w:szCs w:val="24"/>
              </w:rPr>
              <w:t>атетеризация мочевого пузыря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32891" w:rsidRDefault="00543D63" w:rsidP="00543D63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гнойных ран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232891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232891">
              <w:rPr>
                <w:rFonts w:ascii="Times New Roman" w:hAnsi="Times New Roman"/>
                <w:sz w:val="24"/>
                <w:szCs w:val="24"/>
              </w:rPr>
              <w:t>гоноблен</w:t>
            </w:r>
            <w:r w:rsidR="00B52C72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891">
              <w:rPr>
                <w:rFonts w:ascii="Times New Roman" w:hAnsi="Times New Roman"/>
                <w:sz w:val="24"/>
                <w:szCs w:val="24"/>
              </w:rPr>
              <w:t>ореи</w:t>
            </w:r>
            <w:proofErr w:type="spellEnd"/>
          </w:p>
          <w:p w:rsidR="006E6389" w:rsidRPr="00232891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232891">
              <w:rPr>
                <w:rFonts w:ascii="Times New Roman" w:hAnsi="Times New Roman"/>
                <w:sz w:val="24"/>
                <w:szCs w:val="24"/>
              </w:rPr>
              <w:t>Обучение правилам личной гигиены.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43D63" w:rsidRPr="006171AD" w:rsidTr="006A4F1A">
        <w:trPr>
          <w:trHeight w:val="20"/>
        </w:trPr>
        <w:tc>
          <w:tcPr>
            <w:tcW w:w="813" w:type="pct"/>
            <w:vMerge/>
          </w:tcPr>
          <w:p w:rsidR="00543D63" w:rsidRPr="006171AD" w:rsidRDefault="00543D63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543D63" w:rsidRPr="006171AD" w:rsidRDefault="00543D63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543D63" w:rsidRPr="00232891" w:rsidRDefault="00543D63" w:rsidP="00543D63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43D6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 w:rsidRPr="00543D63">
              <w:rPr>
                <w:rFonts w:ascii="Times New Roman" w:hAnsi="Times New Roman"/>
                <w:sz w:val="24"/>
                <w:szCs w:val="24"/>
              </w:rPr>
              <w:t xml:space="preserve"> за послеоперационными больными</w:t>
            </w:r>
          </w:p>
        </w:tc>
        <w:tc>
          <w:tcPr>
            <w:tcW w:w="733" w:type="pct"/>
            <w:vAlign w:val="center"/>
          </w:tcPr>
          <w:p w:rsidR="00543D63" w:rsidRPr="006171AD" w:rsidRDefault="00543D63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4E3F16" w:rsidRDefault="006E6389" w:rsidP="007F71C1">
            <w:pPr>
              <w:tabs>
                <w:tab w:val="left" w:pos="0"/>
                <w:tab w:val="left" w:pos="59"/>
              </w:tabs>
            </w:pPr>
            <w:r>
              <w:t xml:space="preserve">- </w:t>
            </w:r>
            <w:r w:rsidR="007F71C1">
              <w:t>К</w:t>
            </w:r>
            <w:r>
              <w:t>онтроль за соблюдение соблюдением предписанного режима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F71C1" w:rsidRPr="006171AD" w:rsidTr="006A4F1A">
        <w:trPr>
          <w:trHeight w:val="20"/>
        </w:trPr>
        <w:tc>
          <w:tcPr>
            <w:tcW w:w="813" w:type="pct"/>
            <w:vMerge/>
          </w:tcPr>
          <w:p w:rsidR="007F71C1" w:rsidRPr="006171AD" w:rsidRDefault="007F71C1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7F71C1" w:rsidRPr="006171AD" w:rsidRDefault="007F71C1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7F71C1" w:rsidRPr="006171AD" w:rsidRDefault="007F71C1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7F71C1" w:rsidRDefault="007F71C1" w:rsidP="007F71C1">
            <w:pPr>
              <w:tabs>
                <w:tab w:val="left" w:pos="0"/>
                <w:tab w:val="left" w:pos="59"/>
              </w:tabs>
            </w:pPr>
            <w:r>
              <w:t>- Проведение оксигенотерапии.</w:t>
            </w:r>
          </w:p>
        </w:tc>
        <w:tc>
          <w:tcPr>
            <w:tcW w:w="733" w:type="pct"/>
            <w:vMerge/>
            <w:vAlign w:val="center"/>
          </w:tcPr>
          <w:p w:rsidR="007F71C1" w:rsidRPr="006171AD" w:rsidRDefault="007F71C1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6E6389" w:rsidP="007F71C1">
            <w:pPr>
              <w:tabs>
                <w:tab w:val="left" w:pos="0"/>
                <w:tab w:val="left" w:pos="59"/>
              </w:tabs>
            </w:pPr>
            <w:r>
              <w:t>-</w:t>
            </w:r>
            <w:r w:rsidR="007F71C1">
              <w:t>П</w:t>
            </w:r>
            <w:r>
              <w:t xml:space="preserve">омощь пациенту принять положение, в котором боль уменьшается 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C34935" w:rsidRDefault="007F71C1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E6389">
              <w:rPr>
                <w:rFonts w:ascii="Times New Roman" w:hAnsi="Times New Roman" w:cs="Times New Roman"/>
                <w:sz w:val="24"/>
                <w:szCs w:val="24"/>
              </w:rPr>
              <w:t>роветривание палаты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7F71C1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E6389">
              <w:rPr>
                <w:rFonts w:ascii="Times New Roman" w:hAnsi="Times New Roman" w:cs="Times New Roman"/>
                <w:sz w:val="24"/>
                <w:szCs w:val="24"/>
              </w:rPr>
              <w:t>одача судна и мочеприемника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7F71C1" w:rsidP="00A442DE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E6389">
              <w:rPr>
                <w:rFonts w:ascii="Times New Roman" w:hAnsi="Times New Roman" w:cs="Times New Roman"/>
                <w:sz w:val="24"/>
                <w:szCs w:val="24"/>
              </w:rPr>
              <w:t>омощь пациенту при рвоте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Default="007F71C1" w:rsidP="007F71C1">
            <w:pPr>
              <w:pStyle w:val="22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</w:t>
            </w:r>
            <w:r w:rsidR="006E6389"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E6389"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6389" w:rsidRPr="00906A07">
              <w:rPr>
                <w:rFonts w:ascii="Times New Roman" w:hAnsi="Times New Roman" w:cs="Times New Roman"/>
                <w:sz w:val="24"/>
                <w:szCs w:val="24"/>
              </w:rPr>
              <w:t xml:space="preserve"> больных.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E6389" w:rsidRPr="006171AD" w:rsidRDefault="006E6389" w:rsidP="007F71C1">
            <w:pPr>
              <w:spacing w:line="360" w:lineRule="auto"/>
              <w:rPr>
                <w:color w:val="000000" w:themeColor="text1"/>
              </w:rPr>
            </w:pPr>
            <w:r w:rsidRPr="00486002">
              <w:rPr>
                <w:color w:val="000000" w:themeColor="text1"/>
              </w:rPr>
              <w:t xml:space="preserve">- </w:t>
            </w:r>
            <w:r w:rsidR="007F71C1">
              <w:rPr>
                <w:color w:val="000000" w:themeColor="text1"/>
              </w:rPr>
              <w:t>О</w:t>
            </w:r>
            <w:r w:rsidRPr="00486002">
              <w:rPr>
                <w:color w:val="000000" w:themeColor="text1"/>
              </w:rPr>
              <w:t>беспечение утилизации отработанных материалов.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 w:val="restart"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E6389" w:rsidRPr="00146096" w:rsidRDefault="006E6389" w:rsidP="00A442DE">
            <w:pPr>
              <w:rPr>
                <w:bCs/>
                <w:color w:val="000000" w:themeColor="text1"/>
              </w:rPr>
            </w:pPr>
            <w:r w:rsidRPr="00146096">
              <w:rPr>
                <w:color w:val="000000" w:themeColor="text1"/>
              </w:rPr>
              <w:t>Проведение бесед с пациентом и его окружением для оказания психологической помощи (составления плана беседы, тезисов)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E6389" w:rsidRPr="00146096" w:rsidRDefault="006E6389" w:rsidP="006E63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Обучение пациентки</w:t>
            </w:r>
            <w:r w:rsidRPr="006E6389">
              <w:rPr>
                <w:color w:val="000000" w:themeColor="text1"/>
              </w:rPr>
              <w:t xml:space="preserve"> измерени</w:t>
            </w:r>
            <w:r>
              <w:rPr>
                <w:color w:val="000000" w:themeColor="text1"/>
              </w:rPr>
              <w:t>ю</w:t>
            </w:r>
            <w:r w:rsidRPr="006E6389">
              <w:rPr>
                <w:color w:val="000000" w:themeColor="text1"/>
              </w:rPr>
              <w:t xml:space="preserve"> базальной температуры и составления графика её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Обучение роженицы применять точки обезболивания в родах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Обучение  роженицы дышать и расслабляться в родах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Обучение  родильницы сцеживать молочную железу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- Обучение родильницы прикладывать ребенка к груди.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98014D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146096" w:rsidRDefault="006E6389" w:rsidP="0098014D">
            <w:pPr>
              <w:pStyle w:val="11"/>
              <w:ind w:left="-9" w:right="-131"/>
              <w:rPr>
                <w:rFonts w:ascii="Times New Roman" w:hAnsi="Times New Roman"/>
                <w:sz w:val="24"/>
                <w:szCs w:val="24"/>
              </w:rPr>
            </w:pPr>
            <w:r w:rsidRPr="00146096">
              <w:rPr>
                <w:rFonts w:ascii="Times New Roman" w:hAnsi="Times New Roman"/>
                <w:sz w:val="24"/>
                <w:szCs w:val="24"/>
              </w:rPr>
              <w:t>Составление рекомендаций роженицам и кормящим матерям по рациональному питанию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</w:tcPr>
          <w:p w:rsidR="006E6389" w:rsidRPr="008769D2" w:rsidRDefault="006E6389" w:rsidP="00A442DE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коронавирусную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инфекцию, в том числе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консультировнаие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лиц, находящихся в самоизоляции;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обработка статистической информации, связанной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профилактических и разъяснительных мероприятий, </w:t>
            </w:r>
            <w:r w:rsidRPr="00543D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среди населения по вопросам, связанным с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инфекцией;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>взаимодействие с социальными службами по вопросам обслуживания лиц, нуждающихся в социальной помощи;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6E6389" w:rsidRPr="00543D63" w:rsidRDefault="006E6389" w:rsidP="0096780E">
            <w:pPr>
              <w:pStyle w:val="a5"/>
              <w:numPr>
                <w:ilvl w:val="0"/>
                <w:numId w:val="25"/>
              </w:numPr>
              <w:tabs>
                <w:tab w:val="left" w:pos="316"/>
              </w:tabs>
              <w:ind w:left="32" w:hanging="32"/>
              <w:rPr>
                <w:sz w:val="20"/>
                <w:szCs w:val="20"/>
              </w:rPr>
            </w:pPr>
            <w:r w:rsidRPr="00543D63">
              <w:rPr>
                <w:rFonts w:ascii="Times New Roman" w:hAnsi="Times New Roman"/>
                <w:sz w:val="20"/>
                <w:szCs w:val="20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</w:t>
            </w:r>
            <w:r w:rsidR="00B52C72">
              <w:rPr>
                <w:rFonts w:ascii="Times New Roman" w:hAnsi="Times New Roman"/>
                <w:sz w:val="20"/>
                <w:szCs w:val="20"/>
              </w:rPr>
              <w:t>у</w:t>
            </w:r>
            <w:r w:rsidRPr="00543D63">
              <w:rPr>
                <w:rFonts w:ascii="Times New Roman" w:hAnsi="Times New Roman"/>
                <w:sz w:val="20"/>
                <w:szCs w:val="20"/>
              </w:rPr>
              <w:t>с</w:t>
            </w:r>
            <w:r w:rsidR="00B52C72">
              <w:rPr>
                <w:rFonts w:ascii="Times New Roman" w:hAnsi="Times New Roman"/>
                <w:sz w:val="20"/>
                <w:szCs w:val="20"/>
              </w:rPr>
              <w:t>н</w:t>
            </w:r>
            <w:r w:rsidRPr="00543D63">
              <w:rPr>
                <w:rFonts w:ascii="Times New Roman" w:hAnsi="Times New Roman"/>
                <w:sz w:val="20"/>
                <w:szCs w:val="20"/>
              </w:rPr>
              <w:t>ую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543D63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543D63">
              <w:rPr>
                <w:rFonts w:ascii="Times New Roman" w:hAnsi="Times New Roman"/>
                <w:sz w:val="20"/>
                <w:szCs w:val="20"/>
              </w:rPr>
              <w:t xml:space="preserve"> инфекции;</w:t>
            </w:r>
          </w:p>
          <w:p w:rsidR="006E6389" w:rsidRDefault="006E6389" w:rsidP="00A442DE">
            <w:pPr>
              <w:tabs>
                <w:tab w:val="left" w:pos="316"/>
              </w:tabs>
              <w:rPr>
                <w:color w:val="000000" w:themeColor="text1"/>
              </w:rPr>
            </w:pPr>
            <w:r w:rsidRPr="00543D63">
              <w:rPr>
                <w:sz w:val="20"/>
                <w:szCs w:val="20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 w:val="restart"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lastRenderedPageBreak/>
              <w:t>ПК 2.8.  Оформлять медицинскую документацию.</w:t>
            </w: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 xml:space="preserve">Составления плана ведения родов. </w:t>
            </w:r>
          </w:p>
        </w:tc>
        <w:tc>
          <w:tcPr>
            <w:tcW w:w="733" w:type="pct"/>
            <w:vMerge w:val="restar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Составление фармакологических таблиц и схем ведения родов.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Заполнения дневника и истории родов.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Документация при выписке родильницы из стационара.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Документация и подготовка ребенка к выписке из родильного стационара.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E6389" w:rsidRPr="006171AD" w:rsidTr="006A4F1A">
        <w:trPr>
          <w:trHeight w:val="20"/>
        </w:trPr>
        <w:tc>
          <w:tcPr>
            <w:tcW w:w="813" w:type="pct"/>
            <w:vMerge/>
          </w:tcPr>
          <w:p w:rsidR="006E6389" w:rsidRPr="006171AD" w:rsidRDefault="006E6389" w:rsidP="00A4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3" w:type="pct"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9" w:type="pct"/>
          </w:tcPr>
          <w:p w:rsidR="006E6389" w:rsidRPr="006171AD" w:rsidRDefault="006E6389" w:rsidP="00A442DE">
            <w:pPr>
              <w:rPr>
                <w:color w:val="000000" w:themeColor="text1"/>
              </w:rPr>
            </w:pPr>
          </w:p>
        </w:tc>
        <w:tc>
          <w:tcPr>
            <w:tcW w:w="2032" w:type="pct"/>
            <w:vAlign w:val="center"/>
          </w:tcPr>
          <w:p w:rsidR="006E6389" w:rsidRPr="007F71C1" w:rsidRDefault="006E6389" w:rsidP="0098014D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7F71C1">
              <w:rPr>
                <w:rFonts w:ascii="Times New Roman" w:hAnsi="Times New Roman"/>
                <w:sz w:val="23"/>
                <w:szCs w:val="23"/>
              </w:rPr>
              <w:t>Заполнение документации гинекологического отделения</w:t>
            </w:r>
          </w:p>
        </w:tc>
        <w:tc>
          <w:tcPr>
            <w:tcW w:w="733" w:type="pct"/>
            <w:vMerge/>
            <w:vAlign w:val="center"/>
          </w:tcPr>
          <w:p w:rsidR="006E6389" w:rsidRPr="006171AD" w:rsidRDefault="006E6389" w:rsidP="00A442DE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8D0182" w:rsidRPr="00153211" w:rsidTr="00543D63">
        <w:trPr>
          <w:trHeight w:val="784"/>
        </w:trPr>
        <w:tc>
          <w:tcPr>
            <w:tcW w:w="5778" w:type="dxa"/>
          </w:tcPr>
          <w:p w:rsidR="007F71C1" w:rsidRDefault="007F71C1" w:rsidP="00994DA2">
            <w:pPr>
              <w:contextualSpacing/>
              <w:rPr>
                <w:b/>
              </w:rPr>
            </w:pPr>
          </w:p>
          <w:p w:rsidR="008D0182" w:rsidRDefault="008D0182" w:rsidP="00994DA2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1C1" w:rsidRDefault="007F71C1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P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8D0182" w:rsidRPr="00153211" w:rsidRDefault="008D0182" w:rsidP="00543D63">
            <w:pPr>
              <w:spacing w:after="240"/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543D63" w:rsidRPr="00543D63" w:rsidRDefault="00543D63" w:rsidP="00994DA2">
            <w:pPr>
              <w:contextualSpacing/>
              <w:jc w:val="center"/>
              <w:rPr>
                <w:b/>
                <w:sz w:val="4"/>
                <w:szCs w:val="4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F71C1" w:rsidRDefault="007F71C1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8D0182" w:rsidRPr="00153211" w:rsidTr="00543D63">
        <w:trPr>
          <w:trHeight w:val="295"/>
        </w:trPr>
        <w:tc>
          <w:tcPr>
            <w:tcW w:w="5778" w:type="dxa"/>
          </w:tcPr>
          <w:p w:rsidR="008D0182" w:rsidRDefault="008D0182" w:rsidP="00994DA2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8D0182" w:rsidRPr="00C00CFD" w:rsidRDefault="008D0182" w:rsidP="00994DA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8D0182" w:rsidRPr="00153211" w:rsidTr="00543D63">
        <w:trPr>
          <w:trHeight w:val="404"/>
        </w:trPr>
        <w:tc>
          <w:tcPr>
            <w:tcW w:w="5778" w:type="dxa"/>
          </w:tcPr>
          <w:p w:rsidR="008D0182" w:rsidRDefault="008D0182" w:rsidP="00994DA2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8D0182" w:rsidRPr="00153211" w:rsidRDefault="008D0182" w:rsidP="00994DA2">
            <w:pPr>
              <w:contextualSpacing/>
              <w:rPr>
                <w:b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8D0182" w:rsidRPr="00451D8B" w:rsidRDefault="008D0182" w:rsidP="00994DA2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8D0182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8C59CA" w:rsidRDefault="008D0182" w:rsidP="00994DA2">
            <w:pPr>
              <w:contextualSpacing/>
              <w:rPr>
                <w:b/>
                <w:sz w:val="10"/>
                <w:szCs w:val="10"/>
              </w:rPr>
            </w:pPr>
          </w:p>
          <w:p w:rsidR="008D0182" w:rsidRPr="00153211" w:rsidRDefault="008D0182" w:rsidP="00994DA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8D0182" w:rsidRPr="00153211" w:rsidRDefault="008D0182" w:rsidP="00994DA2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8D0182" w:rsidRDefault="008D0182" w:rsidP="00F201C9"/>
    <w:sectPr w:rsidR="008D0182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4D" w:rsidRDefault="0098014D" w:rsidP="00E4442E">
      <w:r>
        <w:separator/>
      </w:r>
    </w:p>
  </w:endnote>
  <w:endnote w:type="continuationSeparator" w:id="0">
    <w:p w:rsidR="0098014D" w:rsidRDefault="0098014D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98014D" w:rsidRDefault="00317719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98014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3F5224">
          <w:rPr>
            <w:rFonts w:ascii="Times New Roman" w:hAnsi="Times New Roman" w:cs="Times New Roman"/>
            <w:noProof/>
          </w:rPr>
          <w:t>13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98014D" w:rsidRDefault="009801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4D" w:rsidRDefault="0098014D" w:rsidP="00E4442E">
      <w:r>
        <w:separator/>
      </w:r>
    </w:p>
  </w:footnote>
  <w:footnote w:type="continuationSeparator" w:id="0">
    <w:p w:rsidR="0098014D" w:rsidRDefault="0098014D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B08E5"/>
    <w:multiLevelType w:val="hybridMultilevel"/>
    <w:tmpl w:val="EE60909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F5E6913"/>
    <w:multiLevelType w:val="hybridMultilevel"/>
    <w:tmpl w:val="A7A6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8708A8"/>
    <w:multiLevelType w:val="hybridMultilevel"/>
    <w:tmpl w:val="A3D4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F18DC"/>
    <w:multiLevelType w:val="hybridMultilevel"/>
    <w:tmpl w:val="B2562D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4FA54611"/>
    <w:multiLevelType w:val="hybridMultilevel"/>
    <w:tmpl w:val="B67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2121B"/>
    <w:multiLevelType w:val="hybridMultilevel"/>
    <w:tmpl w:val="7B3AC2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502E38F2"/>
    <w:multiLevelType w:val="hybridMultilevel"/>
    <w:tmpl w:val="B47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BF1DF5"/>
    <w:multiLevelType w:val="hybridMultilevel"/>
    <w:tmpl w:val="A7969B36"/>
    <w:lvl w:ilvl="0" w:tplc="62749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9519C"/>
    <w:multiLevelType w:val="hybridMultilevel"/>
    <w:tmpl w:val="182001C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649D1"/>
    <w:multiLevelType w:val="hybridMultilevel"/>
    <w:tmpl w:val="6674E89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7"/>
  </w:num>
  <w:num w:numId="5">
    <w:abstractNumId w:val="0"/>
  </w:num>
  <w:num w:numId="6">
    <w:abstractNumId w:val="6"/>
  </w:num>
  <w:num w:numId="7">
    <w:abstractNumId w:val="16"/>
  </w:num>
  <w:num w:numId="8">
    <w:abstractNumId w:val="19"/>
  </w:num>
  <w:num w:numId="9">
    <w:abstractNumId w:val="9"/>
  </w:num>
  <w:num w:numId="10">
    <w:abstractNumId w:val="1"/>
  </w:num>
  <w:num w:numId="11">
    <w:abstractNumId w:val="20"/>
  </w:num>
  <w:num w:numId="12">
    <w:abstractNumId w:val="23"/>
  </w:num>
  <w:num w:numId="13">
    <w:abstractNumId w:val="2"/>
  </w:num>
  <w:num w:numId="14">
    <w:abstractNumId w:val="3"/>
  </w:num>
  <w:num w:numId="15">
    <w:abstractNumId w:val="25"/>
  </w:num>
  <w:num w:numId="16">
    <w:abstractNumId w:val="10"/>
  </w:num>
  <w:num w:numId="17">
    <w:abstractNumId w:val="22"/>
  </w:num>
  <w:num w:numId="18">
    <w:abstractNumId w:val="18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1"/>
  </w:num>
  <w:num w:numId="24">
    <w:abstractNumId w:val="8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033E9"/>
    <w:rsid w:val="00014CD4"/>
    <w:rsid w:val="00020C83"/>
    <w:rsid w:val="00022D84"/>
    <w:rsid w:val="0002612F"/>
    <w:rsid w:val="00041EE7"/>
    <w:rsid w:val="00055A6F"/>
    <w:rsid w:val="00056306"/>
    <w:rsid w:val="000A4E0B"/>
    <w:rsid w:val="000F77C2"/>
    <w:rsid w:val="001034E8"/>
    <w:rsid w:val="00104789"/>
    <w:rsid w:val="00107227"/>
    <w:rsid w:val="00112CF7"/>
    <w:rsid w:val="00141B2C"/>
    <w:rsid w:val="00146096"/>
    <w:rsid w:val="001505F4"/>
    <w:rsid w:val="00153FE4"/>
    <w:rsid w:val="00166514"/>
    <w:rsid w:val="00175D64"/>
    <w:rsid w:val="00183C77"/>
    <w:rsid w:val="00197B1F"/>
    <w:rsid w:val="001B5189"/>
    <w:rsid w:val="001E5CAB"/>
    <w:rsid w:val="001F0B6F"/>
    <w:rsid w:val="001F78DF"/>
    <w:rsid w:val="00206814"/>
    <w:rsid w:val="00232891"/>
    <w:rsid w:val="002623B4"/>
    <w:rsid w:val="00264B30"/>
    <w:rsid w:val="00267170"/>
    <w:rsid w:val="0027132C"/>
    <w:rsid w:val="00273307"/>
    <w:rsid w:val="002758D1"/>
    <w:rsid w:val="0027658E"/>
    <w:rsid w:val="002905DD"/>
    <w:rsid w:val="00290B37"/>
    <w:rsid w:val="002C0DC8"/>
    <w:rsid w:val="002C4D60"/>
    <w:rsid w:val="002F2D85"/>
    <w:rsid w:val="00317719"/>
    <w:rsid w:val="003252E7"/>
    <w:rsid w:val="00326F82"/>
    <w:rsid w:val="003371E5"/>
    <w:rsid w:val="0034524A"/>
    <w:rsid w:val="00367F45"/>
    <w:rsid w:val="003A30CB"/>
    <w:rsid w:val="003B1FC1"/>
    <w:rsid w:val="003B23CE"/>
    <w:rsid w:val="003C5BDF"/>
    <w:rsid w:val="003E05B4"/>
    <w:rsid w:val="003E4C62"/>
    <w:rsid w:val="003F2126"/>
    <w:rsid w:val="003F240A"/>
    <w:rsid w:val="003F5224"/>
    <w:rsid w:val="00410A7D"/>
    <w:rsid w:val="00420421"/>
    <w:rsid w:val="004450E7"/>
    <w:rsid w:val="00446A82"/>
    <w:rsid w:val="00451D8B"/>
    <w:rsid w:val="00456E8E"/>
    <w:rsid w:val="00463B82"/>
    <w:rsid w:val="004675EA"/>
    <w:rsid w:val="00482DB3"/>
    <w:rsid w:val="00486002"/>
    <w:rsid w:val="004B4EF5"/>
    <w:rsid w:val="004D0031"/>
    <w:rsid w:val="004D4C8D"/>
    <w:rsid w:val="004D7F9E"/>
    <w:rsid w:val="004F5EB6"/>
    <w:rsid w:val="00511C70"/>
    <w:rsid w:val="005325D2"/>
    <w:rsid w:val="00543D63"/>
    <w:rsid w:val="0055014C"/>
    <w:rsid w:val="00561979"/>
    <w:rsid w:val="00562174"/>
    <w:rsid w:val="005755BA"/>
    <w:rsid w:val="00591CAC"/>
    <w:rsid w:val="005A2AF3"/>
    <w:rsid w:val="005B69BE"/>
    <w:rsid w:val="005C2F58"/>
    <w:rsid w:val="005D06E7"/>
    <w:rsid w:val="005D1D07"/>
    <w:rsid w:val="005D5EE1"/>
    <w:rsid w:val="005E769E"/>
    <w:rsid w:val="00610955"/>
    <w:rsid w:val="006171AD"/>
    <w:rsid w:val="0062310A"/>
    <w:rsid w:val="00633446"/>
    <w:rsid w:val="00643782"/>
    <w:rsid w:val="0064575E"/>
    <w:rsid w:val="00670C3F"/>
    <w:rsid w:val="006A4865"/>
    <w:rsid w:val="006A4F1A"/>
    <w:rsid w:val="006A5BAC"/>
    <w:rsid w:val="006D2736"/>
    <w:rsid w:val="006E6389"/>
    <w:rsid w:val="00715825"/>
    <w:rsid w:val="00723A42"/>
    <w:rsid w:val="00736D10"/>
    <w:rsid w:val="00741116"/>
    <w:rsid w:val="007460EF"/>
    <w:rsid w:val="00760426"/>
    <w:rsid w:val="007A3EB2"/>
    <w:rsid w:val="007C05FB"/>
    <w:rsid w:val="007C0DD0"/>
    <w:rsid w:val="007D0A01"/>
    <w:rsid w:val="007D4101"/>
    <w:rsid w:val="007F0D17"/>
    <w:rsid w:val="007F71C1"/>
    <w:rsid w:val="007F7C6D"/>
    <w:rsid w:val="00803361"/>
    <w:rsid w:val="00816305"/>
    <w:rsid w:val="00832AB7"/>
    <w:rsid w:val="0089571D"/>
    <w:rsid w:val="00896739"/>
    <w:rsid w:val="008C59CA"/>
    <w:rsid w:val="008D0182"/>
    <w:rsid w:val="008F724A"/>
    <w:rsid w:val="00903EE0"/>
    <w:rsid w:val="00925666"/>
    <w:rsid w:val="00925D18"/>
    <w:rsid w:val="00943AE0"/>
    <w:rsid w:val="00947CD8"/>
    <w:rsid w:val="0095294E"/>
    <w:rsid w:val="00957C55"/>
    <w:rsid w:val="0096654D"/>
    <w:rsid w:val="0096780E"/>
    <w:rsid w:val="0098014D"/>
    <w:rsid w:val="00981962"/>
    <w:rsid w:val="00994DA2"/>
    <w:rsid w:val="009A138C"/>
    <w:rsid w:val="009A2CDB"/>
    <w:rsid w:val="009A32A6"/>
    <w:rsid w:val="009B0081"/>
    <w:rsid w:val="009B3C80"/>
    <w:rsid w:val="009D332F"/>
    <w:rsid w:val="00A07D13"/>
    <w:rsid w:val="00A12D48"/>
    <w:rsid w:val="00A272D7"/>
    <w:rsid w:val="00A42BD4"/>
    <w:rsid w:val="00A442DE"/>
    <w:rsid w:val="00A53D3B"/>
    <w:rsid w:val="00A56BAF"/>
    <w:rsid w:val="00A56C37"/>
    <w:rsid w:val="00A81350"/>
    <w:rsid w:val="00A82FB7"/>
    <w:rsid w:val="00A83CB9"/>
    <w:rsid w:val="00AA2F8D"/>
    <w:rsid w:val="00AD465C"/>
    <w:rsid w:val="00AE3C61"/>
    <w:rsid w:val="00AF3AC0"/>
    <w:rsid w:val="00B070DA"/>
    <w:rsid w:val="00B24E09"/>
    <w:rsid w:val="00B25E6B"/>
    <w:rsid w:val="00B3195A"/>
    <w:rsid w:val="00B46A14"/>
    <w:rsid w:val="00B52C72"/>
    <w:rsid w:val="00B54826"/>
    <w:rsid w:val="00B62F51"/>
    <w:rsid w:val="00B707C3"/>
    <w:rsid w:val="00B83D26"/>
    <w:rsid w:val="00BB3A27"/>
    <w:rsid w:val="00BC2428"/>
    <w:rsid w:val="00BF3898"/>
    <w:rsid w:val="00C00CFD"/>
    <w:rsid w:val="00C1447A"/>
    <w:rsid w:val="00C221A8"/>
    <w:rsid w:val="00C4213D"/>
    <w:rsid w:val="00C650A1"/>
    <w:rsid w:val="00C72993"/>
    <w:rsid w:val="00C8106B"/>
    <w:rsid w:val="00C825DD"/>
    <w:rsid w:val="00CA35C8"/>
    <w:rsid w:val="00CB0C7F"/>
    <w:rsid w:val="00CB4D46"/>
    <w:rsid w:val="00CC4A19"/>
    <w:rsid w:val="00CD57B4"/>
    <w:rsid w:val="00CE3055"/>
    <w:rsid w:val="00CE6C90"/>
    <w:rsid w:val="00CE77B5"/>
    <w:rsid w:val="00D00B8E"/>
    <w:rsid w:val="00D10C92"/>
    <w:rsid w:val="00D166C2"/>
    <w:rsid w:val="00D33BA0"/>
    <w:rsid w:val="00D40D34"/>
    <w:rsid w:val="00D43CA0"/>
    <w:rsid w:val="00D514CE"/>
    <w:rsid w:val="00D55214"/>
    <w:rsid w:val="00D91D68"/>
    <w:rsid w:val="00D972E7"/>
    <w:rsid w:val="00DB5B99"/>
    <w:rsid w:val="00DB645B"/>
    <w:rsid w:val="00DF32FA"/>
    <w:rsid w:val="00E00E10"/>
    <w:rsid w:val="00E030E2"/>
    <w:rsid w:val="00E10B88"/>
    <w:rsid w:val="00E132E7"/>
    <w:rsid w:val="00E4442E"/>
    <w:rsid w:val="00E721A6"/>
    <w:rsid w:val="00E73132"/>
    <w:rsid w:val="00E81C9C"/>
    <w:rsid w:val="00EA12FD"/>
    <w:rsid w:val="00EB38E2"/>
    <w:rsid w:val="00EC0E92"/>
    <w:rsid w:val="00EE386B"/>
    <w:rsid w:val="00EF0EFC"/>
    <w:rsid w:val="00F13B3A"/>
    <w:rsid w:val="00F1607F"/>
    <w:rsid w:val="00F201C9"/>
    <w:rsid w:val="00F225C3"/>
    <w:rsid w:val="00F319C7"/>
    <w:rsid w:val="00F42406"/>
    <w:rsid w:val="00F452DB"/>
    <w:rsid w:val="00F703B7"/>
    <w:rsid w:val="00FB28D2"/>
    <w:rsid w:val="00FB6FAB"/>
    <w:rsid w:val="00FC2071"/>
    <w:rsid w:val="00FC242A"/>
    <w:rsid w:val="00FD4151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A6A3D-BAB9-4885-BDFD-BF5F9A97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 Windows</cp:lastModifiedBy>
  <cp:revision>8</cp:revision>
  <cp:lastPrinted>2020-12-04T23:04:00Z</cp:lastPrinted>
  <dcterms:created xsi:type="dcterms:W3CDTF">2021-05-26T20:11:00Z</dcterms:created>
  <dcterms:modified xsi:type="dcterms:W3CDTF">2022-05-23T11:10:00Z</dcterms:modified>
</cp:coreProperties>
</file>